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7C168" w14:textId="5DD03A3C" w:rsidR="006F6C9E" w:rsidRPr="00094FBE" w:rsidRDefault="00074F6A" w:rsidP="00E42327">
      <w:pPr>
        <w:spacing w:line="360" w:lineRule="auto"/>
        <w:rPr>
          <w:rFonts w:asciiTheme="majorHAnsi" w:eastAsia="Times New Roman" w:hAnsiTheme="majorHAnsi"/>
          <w:bdr w:val="none" w:sz="0" w:space="0" w:color="auto"/>
        </w:rPr>
      </w:pPr>
      <w:r w:rsidRPr="0066097F">
        <w:rPr>
          <w:rFonts w:asciiTheme="majorHAnsi" w:hAnsiTheme="majorHAnsi"/>
        </w:rPr>
        <w:t xml:space="preserve">In January, I joined the worldwide book club of </w:t>
      </w:r>
      <w:proofErr w:type="spellStart"/>
      <w:r w:rsidRPr="0066097F">
        <w:rPr>
          <w:rFonts w:asciiTheme="majorHAnsi" w:hAnsiTheme="majorHAnsi"/>
          <w:i/>
        </w:rPr>
        <w:t>Daf</w:t>
      </w:r>
      <w:proofErr w:type="spellEnd"/>
      <w:r w:rsidRPr="0066097F">
        <w:rPr>
          <w:rFonts w:asciiTheme="majorHAnsi" w:hAnsiTheme="majorHAnsi"/>
          <w:i/>
        </w:rPr>
        <w:t xml:space="preserve"> </w:t>
      </w:r>
      <w:proofErr w:type="spellStart"/>
      <w:r w:rsidRPr="0066097F">
        <w:rPr>
          <w:rFonts w:asciiTheme="majorHAnsi" w:hAnsiTheme="majorHAnsi"/>
          <w:i/>
        </w:rPr>
        <w:t>Yomi</w:t>
      </w:r>
      <w:proofErr w:type="spellEnd"/>
      <w:r w:rsidRPr="0066097F">
        <w:rPr>
          <w:rFonts w:asciiTheme="majorHAnsi" w:hAnsiTheme="majorHAnsi"/>
          <w:i/>
        </w:rPr>
        <w:t>,</w:t>
      </w:r>
      <w:r w:rsidRPr="0066097F">
        <w:rPr>
          <w:rFonts w:asciiTheme="majorHAnsi" w:hAnsiTheme="majorHAnsi"/>
        </w:rPr>
        <w:t xml:space="preserve"> reading one page of the Talmud each day on a seven and a half year cycle. It’s been a meaningful way to feel connected </w:t>
      </w:r>
      <w:r w:rsidR="00F85214" w:rsidRPr="0066097F">
        <w:rPr>
          <w:rFonts w:asciiTheme="majorHAnsi" w:hAnsiTheme="majorHAnsi"/>
        </w:rPr>
        <w:t xml:space="preserve">to other Jews </w:t>
      </w:r>
      <w:r w:rsidRPr="0066097F">
        <w:rPr>
          <w:rFonts w:asciiTheme="majorHAnsi" w:hAnsiTheme="majorHAnsi"/>
        </w:rPr>
        <w:t xml:space="preserve">across millennia, continents, and denominations. Now, we’re in </w:t>
      </w:r>
      <w:proofErr w:type="spellStart"/>
      <w:r w:rsidRPr="0066097F">
        <w:rPr>
          <w:rFonts w:asciiTheme="majorHAnsi" w:hAnsiTheme="majorHAnsi"/>
          <w:i/>
        </w:rPr>
        <w:t>Masechet</w:t>
      </w:r>
      <w:proofErr w:type="spellEnd"/>
      <w:r w:rsidRPr="0066097F">
        <w:rPr>
          <w:rFonts w:asciiTheme="majorHAnsi" w:hAnsiTheme="majorHAnsi"/>
          <w:i/>
        </w:rPr>
        <w:t xml:space="preserve"> Shabbat</w:t>
      </w:r>
      <w:r w:rsidRPr="0066097F">
        <w:rPr>
          <w:rFonts w:asciiTheme="majorHAnsi" w:hAnsiTheme="majorHAnsi"/>
        </w:rPr>
        <w:t xml:space="preserve">, which feels </w:t>
      </w:r>
      <w:r w:rsidR="00717543">
        <w:rPr>
          <w:rFonts w:asciiTheme="majorHAnsi" w:hAnsiTheme="majorHAnsi"/>
        </w:rPr>
        <w:t>like amazingly relevant gift in</w:t>
      </w:r>
      <w:r w:rsidRPr="0066097F">
        <w:rPr>
          <w:rFonts w:asciiTheme="majorHAnsi" w:hAnsiTheme="majorHAnsi"/>
        </w:rPr>
        <w:t xml:space="preserve"> our current moment, in which many of us are simultaneously seeking distance and connection.  </w:t>
      </w:r>
      <w:r w:rsidR="00730D50" w:rsidRPr="0066097F">
        <w:rPr>
          <w:rFonts w:asciiTheme="majorHAnsi" w:hAnsiTheme="majorHAnsi"/>
        </w:rPr>
        <w:t xml:space="preserve">This past week </w:t>
      </w:r>
      <w:r w:rsidR="00F85214" w:rsidRPr="0066097F">
        <w:rPr>
          <w:rFonts w:asciiTheme="majorHAnsi" w:hAnsiTheme="majorHAnsi"/>
        </w:rPr>
        <w:t>focused on</w:t>
      </w:r>
      <w:r w:rsidR="00730D50" w:rsidRPr="0066097F">
        <w:rPr>
          <w:rFonts w:asciiTheme="majorHAnsi" w:hAnsiTheme="majorHAnsi"/>
        </w:rPr>
        <w:t xml:space="preserve"> how to divide </w:t>
      </w:r>
      <w:proofErr w:type="spellStart"/>
      <w:r w:rsidR="00730D50" w:rsidRPr="0066097F">
        <w:rPr>
          <w:rFonts w:asciiTheme="majorHAnsi" w:hAnsiTheme="majorHAnsi"/>
          <w:i/>
        </w:rPr>
        <w:t>Rashut</w:t>
      </w:r>
      <w:proofErr w:type="spellEnd"/>
      <w:r w:rsidR="00730D50" w:rsidRPr="0066097F">
        <w:rPr>
          <w:rFonts w:asciiTheme="majorHAnsi" w:hAnsiTheme="majorHAnsi"/>
          <w:i/>
        </w:rPr>
        <w:t xml:space="preserve"> </w:t>
      </w:r>
      <w:proofErr w:type="spellStart"/>
      <w:r w:rsidR="00730D50" w:rsidRPr="0066097F">
        <w:rPr>
          <w:rFonts w:asciiTheme="majorHAnsi" w:hAnsiTheme="majorHAnsi"/>
          <w:i/>
        </w:rPr>
        <w:t>HaRabim</w:t>
      </w:r>
      <w:proofErr w:type="spellEnd"/>
      <w:r w:rsidR="00730D50" w:rsidRPr="0066097F">
        <w:rPr>
          <w:rFonts w:asciiTheme="majorHAnsi" w:hAnsiTheme="majorHAnsi"/>
        </w:rPr>
        <w:t xml:space="preserve"> or the public domain, from </w:t>
      </w:r>
      <w:proofErr w:type="spellStart"/>
      <w:r w:rsidR="00730D50" w:rsidRPr="0066097F">
        <w:rPr>
          <w:rFonts w:asciiTheme="majorHAnsi" w:hAnsiTheme="majorHAnsi"/>
          <w:i/>
        </w:rPr>
        <w:t>Rashut</w:t>
      </w:r>
      <w:proofErr w:type="spellEnd"/>
      <w:r w:rsidR="00730D50" w:rsidRPr="0066097F">
        <w:rPr>
          <w:rFonts w:asciiTheme="majorHAnsi" w:hAnsiTheme="majorHAnsi"/>
          <w:i/>
        </w:rPr>
        <w:t xml:space="preserve"> </w:t>
      </w:r>
      <w:proofErr w:type="spellStart"/>
      <w:r w:rsidR="00730D50" w:rsidRPr="0066097F">
        <w:rPr>
          <w:rFonts w:asciiTheme="majorHAnsi" w:hAnsiTheme="majorHAnsi"/>
          <w:i/>
        </w:rPr>
        <w:t>HaYachid</w:t>
      </w:r>
      <w:proofErr w:type="spellEnd"/>
      <w:r w:rsidR="00F85214" w:rsidRPr="0066097F">
        <w:rPr>
          <w:rFonts w:asciiTheme="majorHAnsi" w:hAnsiTheme="majorHAnsi"/>
        </w:rPr>
        <w:t>,</w:t>
      </w:r>
      <w:r w:rsidR="00A11890" w:rsidRPr="0066097F">
        <w:rPr>
          <w:rFonts w:asciiTheme="majorHAnsi" w:hAnsiTheme="majorHAnsi"/>
        </w:rPr>
        <w:t xml:space="preserve"> the private domain, as they relate to where carrying is</w:t>
      </w:r>
      <w:r w:rsidR="007E13A7" w:rsidRPr="0066097F">
        <w:rPr>
          <w:rFonts w:asciiTheme="majorHAnsi" w:hAnsiTheme="majorHAnsi"/>
        </w:rPr>
        <w:t xml:space="preserve"> or is not</w:t>
      </w:r>
      <w:r w:rsidR="00A11890" w:rsidRPr="0066097F">
        <w:rPr>
          <w:rFonts w:asciiTheme="majorHAnsi" w:hAnsiTheme="majorHAnsi"/>
        </w:rPr>
        <w:t xml:space="preserve"> permissible on Shabbat. </w:t>
      </w:r>
      <w:r w:rsidR="00094FBE">
        <w:rPr>
          <w:rFonts w:asciiTheme="majorHAnsi" w:eastAsia="Times New Roman" w:hAnsiTheme="majorHAnsi"/>
          <w:bdr w:val="none" w:sz="0" w:space="0" w:color="auto"/>
        </w:rPr>
        <w:t xml:space="preserve">This section even makes rulings about how to pass objects from one domain into another without violating Shabbat, depending upon how many handbreadths span the threshold, which mirrors the new </w:t>
      </w:r>
      <w:proofErr w:type="spellStart"/>
      <w:r w:rsidR="00094FBE">
        <w:rPr>
          <w:rFonts w:asciiTheme="majorHAnsi" w:eastAsia="Times New Roman" w:hAnsiTheme="majorHAnsi"/>
          <w:bdr w:val="none" w:sz="0" w:space="0" w:color="auto"/>
        </w:rPr>
        <w:t>GrubHub</w:t>
      </w:r>
      <w:proofErr w:type="spellEnd"/>
      <w:r w:rsidR="00094FBE">
        <w:rPr>
          <w:rFonts w:asciiTheme="majorHAnsi" w:eastAsia="Times New Roman" w:hAnsiTheme="majorHAnsi"/>
          <w:bdr w:val="none" w:sz="0" w:space="0" w:color="auto"/>
        </w:rPr>
        <w:t xml:space="preserve"> policy of contactless food delivery to follow the public health guidelines of maintaining at least six feet of separation. </w:t>
      </w:r>
    </w:p>
    <w:p w14:paraId="20F80120" w14:textId="77777777" w:rsidR="006F6C9E" w:rsidRPr="0066097F" w:rsidRDefault="006F6C9E" w:rsidP="00E42327">
      <w:pPr>
        <w:spacing w:line="360" w:lineRule="auto"/>
        <w:rPr>
          <w:rFonts w:asciiTheme="majorHAnsi" w:hAnsiTheme="majorHAnsi"/>
        </w:rPr>
      </w:pPr>
    </w:p>
    <w:p w14:paraId="6B67B548" w14:textId="5081A972" w:rsidR="001939F7" w:rsidRPr="0066097F" w:rsidRDefault="00A122B5" w:rsidP="00E42327">
      <w:pPr>
        <w:spacing w:line="360" w:lineRule="auto"/>
        <w:rPr>
          <w:rFonts w:asciiTheme="majorHAnsi" w:eastAsia="Times New Roman" w:hAnsiTheme="majorHAnsi"/>
          <w:bdr w:val="none" w:sz="0" w:space="0" w:color="auto"/>
        </w:rPr>
      </w:pPr>
      <w:r>
        <w:rPr>
          <w:rFonts w:asciiTheme="majorHAnsi" w:hAnsiTheme="majorHAnsi"/>
        </w:rPr>
        <w:t>Tonight</w:t>
      </w:r>
      <w:bookmarkStart w:id="0" w:name="_GoBack"/>
      <w:bookmarkEnd w:id="0"/>
      <w:r w:rsidR="007F551C" w:rsidRPr="0066097F">
        <w:rPr>
          <w:rFonts w:asciiTheme="majorHAnsi" w:hAnsiTheme="majorHAnsi"/>
        </w:rPr>
        <w:t xml:space="preserve"> I want to focus on</w:t>
      </w:r>
      <w:r w:rsidR="00A11890" w:rsidRPr="0066097F">
        <w:rPr>
          <w:rFonts w:asciiTheme="majorHAnsi" w:hAnsiTheme="majorHAnsi"/>
        </w:rPr>
        <w:t xml:space="preserve"> </w:t>
      </w:r>
      <w:proofErr w:type="spellStart"/>
      <w:r w:rsidR="00903F2D" w:rsidRPr="0066097F">
        <w:rPr>
          <w:rFonts w:asciiTheme="majorHAnsi" w:hAnsiTheme="majorHAnsi"/>
          <w:i/>
        </w:rPr>
        <w:t>k</w:t>
      </w:r>
      <w:r w:rsidR="00A11890" w:rsidRPr="0066097F">
        <w:rPr>
          <w:rFonts w:asciiTheme="majorHAnsi" w:hAnsiTheme="majorHAnsi"/>
          <w:i/>
        </w:rPr>
        <w:t>armelit</w:t>
      </w:r>
      <w:proofErr w:type="spellEnd"/>
      <w:r w:rsidR="00A11890" w:rsidRPr="0066097F">
        <w:rPr>
          <w:rFonts w:asciiTheme="majorHAnsi" w:hAnsiTheme="majorHAnsi"/>
        </w:rPr>
        <w:t xml:space="preserve">, which is the intermediate space between these two domains.  It can include a narrow alleyway, </w:t>
      </w:r>
      <w:r w:rsidR="00122E2F" w:rsidRPr="0066097F">
        <w:rPr>
          <w:rFonts w:asciiTheme="majorHAnsi" w:hAnsiTheme="majorHAnsi"/>
        </w:rPr>
        <w:t xml:space="preserve">or interestingly, the open seas.  </w:t>
      </w:r>
      <w:r w:rsidR="004C0E41" w:rsidRPr="0066097F">
        <w:rPr>
          <w:rFonts w:asciiTheme="majorHAnsi" w:hAnsiTheme="majorHAnsi"/>
        </w:rPr>
        <w:t>These domains are</w:t>
      </w:r>
      <w:r w:rsidR="00122E2F" w:rsidRPr="0066097F">
        <w:rPr>
          <w:rFonts w:asciiTheme="majorHAnsi" w:hAnsiTheme="majorHAnsi"/>
        </w:rPr>
        <w:t xml:space="preserve"> not defined by </w:t>
      </w:r>
      <w:r w:rsidR="004C0E41" w:rsidRPr="0066097F">
        <w:rPr>
          <w:rFonts w:asciiTheme="majorHAnsi" w:hAnsiTheme="majorHAnsi"/>
        </w:rPr>
        <w:t>who owns them, but rather by how they are</w:t>
      </w:r>
      <w:r w:rsidR="00122E2F" w:rsidRPr="0066097F">
        <w:rPr>
          <w:rFonts w:asciiTheme="majorHAnsi" w:hAnsiTheme="majorHAnsi"/>
        </w:rPr>
        <w:t xml:space="preserve"> used. </w:t>
      </w:r>
      <w:r w:rsidR="004C0E41" w:rsidRPr="0066097F">
        <w:rPr>
          <w:rFonts w:asciiTheme="majorHAnsi" w:hAnsiTheme="majorHAnsi"/>
        </w:rPr>
        <w:t xml:space="preserve">In keeping with </w:t>
      </w:r>
      <w:r w:rsidR="00F85214" w:rsidRPr="0066097F">
        <w:rPr>
          <w:rFonts w:asciiTheme="majorHAnsi" w:hAnsiTheme="majorHAnsi"/>
        </w:rPr>
        <w:t xml:space="preserve">the geography of </w:t>
      </w:r>
      <w:r w:rsidR="004C0E41" w:rsidRPr="0066097F">
        <w:rPr>
          <w:rFonts w:asciiTheme="majorHAnsi" w:hAnsiTheme="majorHAnsi"/>
        </w:rPr>
        <w:t xml:space="preserve">our current </w:t>
      </w:r>
      <w:r w:rsidR="00DE72FE">
        <w:rPr>
          <w:rFonts w:asciiTheme="majorHAnsi" w:hAnsiTheme="majorHAnsi"/>
        </w:rPr>
        <w:t>Torah reading finishing up</w:t>
      </w:r>
      <w:r w:rsidR="004C0E41" w:rsidRPr="0066097F">
        <w:rPr>
          <w:rFonts w:asciiTheme="majorHAnsi" w:hAnsiTheme="majorHAnsi"/>
        </w:rPr>
        <w:t xml:space="preserve"> the book of </w:t>
      </w:r>
      <w:proofErr w:type="spellStart"/>
      <w:r w:rsidR="004C0E41" w:rsidRPr="0066097F">
        <w:rPr>
          <w:rFonts w:asciiTheme="majorHAnsi" w:hAnsiTheme="majorHAnsi"/>
          <w:i/>
        </w:rPr>
        <w:t>Shemot</w:t>
      </w:r>
      <w:proofErr w:type="spellEnd"/>
      <w:r w:rsidR="004C0E41" w:rsidRPr="0066097F">
        <w:rPr>
          <w:rFonts w:asciiTheme="majorHAnsi" w:hAnsiTheme="majorHAnsi"/>
        </w:rPr>
        <w:t xml:space="preserve">, </w:t>
      </w:r>
      <w:r w:rsidR="001939F7" w:rsidRPr="0066097F">
        <w:rPr>
          <w:rFonts w:asciiTheme="majorHAnsi" w:hAnsiTheme="majorHAnsi"/>
          <w:i/>
        </w:rPr>
        <w:t>Shabbat 6b</w:t>
      </w:r>
      <w:r w:rsidR="004C0E41" w:rsidRPr="0066097F">
        <w:rPr>
          <w:rFonts w:asciiTheme="majorHAnsi" w:hAnsiTheme="majorHAnsi"/>
        </w:rPr>
        <w:t xml:space="preserve"> wonders why the desert is sometimes included in enumerations of the public spaces, and sometimes excluded</w:t>
      </w:r>
      <w:r w:rsidR="001939F7" w:rsidRPr="0066097F">
        <w:rPr>
          <w:rFonts w:asciiTheme="majorHAnsi" w:hAnsiTheme="majorHAnsi"/>
        </w:rPr>
        <w:t>.  In response to this apparent</w:t>
      </w:r>
      <w:r w:rsidR="00903F2D" w:rsidRPr="0066097F">
        <w:rPr>
          <w:rFonts w:asciiTheme="majorHAnsi" w:hAnsiTheme="majorHAnsi"/>
        </w:rPr>
        <w:t xml:space="preserve"> inconsistency, </w:t>
      </w:r>
      <w:proofErr w:type="spellStart"/>
      <w:r w:rsidR="001939F7" w:rsidRPr="0066097F">
        <w:rPr>
          <w:rFonts w:asciiTheme="majorHAnsi" w:hAnsiTheme="majorHAnsi"/>
        </w:rPr>
        <w:t>Abaye</w:t>
      </w:r>
      <w:proofErr w:type="spellEnd"/>
      <w:r w:rsidR="001939F7" w:rsidRPr="0066097F">
        <w:rPr>
          <w:rFonts w:asciiTheme="majorHAnsi" w:hAnsiTheme="majorHAnsi"/>
        </w:rPr>
        <w:t xml:space="preserve"> </w:t>
      </w:r>
      <w:r w:rsidR="00835C10">
        <w:rPr>
          <w:rFonts w:asciiTheme="majorHAnsi" w:hAnsiTheme="majorHAnsi"/>
        </w:rPr>
        <w:t>responds, just as he usually does</w:t>
      </w:r>
      <w:r w:rsidR="001939F7" w:rsidRPr="0066097F">
        <w:rPr>
          <w:rFonts w:asciiTheme="majorHAnsi" w:hAnsiTheme="majorHAnsi"/>
        </w:rPr>
        <w:t>, “</w:t>
      </w:r>
      <w:r w:rsidR="001939F7" w:rsidRPr="0066097F">
        <w:rPr>
          <w:rFonts w:asciiTheme="majorHAnsi" w:hAnsiTheme="majorHAnsi"/>
          <w:i/>
        </w:rPr>
        <w:t xml:space="preserve">lo </w:t>
      </w:r>
      <w:proofErr w:type="spellStart"/>
      <w:r w:rsidR="001939F7" w:rsidRPr="0066097F">
        <w:rPr>
          <w:rFonts w:asciiTheme="majorHAnsi" w:hAnsiTheme="majorHAnsi"/>
          <w:i/>
        </w:rPr>
        <w:t>kashia</w:t>
      </w:r>
      <w:proofErr w:type="spellEnd"/>
      <w:r w:rsidR="001939F7" w:rsidRPr="0066097F">
        <w:rPr>
          <w:rFonts w:asciiTheme="majorHAnsi" w:hAnsiTheme="majorHAnsi"/>
        </w:rPr>
        <w:t xml:space="preserve">” or “this is not a difficulty” because </w:t>
      </w:r>
      <w:r w:rsidR="001939F7" w:rsidRPr="0066097F">
        <w:rPr>
          <w:rFonts w:asciiTheme="majorHAnsi" w:eastAsia="Times New Roman" w:hAnsiTheme="majorHAnsi"/>
          <w:bdr w:val="none" w:sz="0" w:space="0" w:color="auto"/>
        </w:rPr>
        <w:t xml:space="preserve">where the desert </w:t>
      </w:r>
      <w:r w:rsidR="001939F7" w:rsidRPr="0066097F">
        <w:rPr>
          <w:rFonts w:asciiTheme="majorHAnsi" w:eastAsia="Times New Roman" w:hAnsiTheme="majorHAnsi"/>
          <w:b/>
          <w:bdr w:val="none" w:sz="0" w:space="0" w:color="auto"/>
        </w:rPr>
        <w:t xml:space="preserve">is </w:t>
      </w:r>
      <w:r w:rsidR="001939F7" w:rsidRPr="0066097F">
        <w:rPr>
          <w:rFonts w:asciiTheme="majorHAnsi" w:eastAsia="Times New Roman" w:hAnsiTheme="majorHAnsi"/>
          <w:bdr w:val="none" w:sz="0" w:space="0" w:color="auto"/>
        </w:rPr>
        <w:t xml:space="preserve">listed </w:t>
      </w:r>
      <w:r w:rsidR="007E13A7" w:rsidRPr="0066097F">
        <w:rPr>
          <w:rFonts w:asciiTheme="majorHAnsi" w:eastAsia="Times New Roman" w:hAnsiTheme="majorHAnsi"/>
          <w:bdr w:val="none" w:sz="0" w:space="0" w:color="auto"/>
        </w:rPr>
        <w:t xml:space="preserve">among the public domains, </w:t>
      </w:r>
      <w:r w:rsidR="001939F7" w:rsidRPr="0066097F">
        <w:rPr>
          <w:rFonts w:asciiTheme="majorHAnsi" w:eastAsia="Times New Roman" w:hAnsiTheme="majorHAnsi"/>
          <w:bdr w:val="none" w:sz="0" w:space="0" w:color="auto"/>
        </w:rPr>
        <w:t xml:space="preserve">refers to </w:t>
      </w:r>
      <w:r w:rsidR="001939F7" w:rsidRPr="0066097F">
        <w:rPr>
          <w:rFonts w:asciiTheme="majorHAnsi" w:eastAsia="Times New Roman" w:hAnsiTheme="majorHAnsi"/>
          <w:bCs/>
          <w:bdr w:val="none" w:sz="0" w:space="0" w:color="auto"/>
        </w:rPr>
        <w:t>the time when Israel was dwelling in the desert,</w:t>
      </w:r>
      <w:r w:rsidR="001939F7" w:rsidRPr="0066097F">
        <w:rPr>
          <w:rFonts w:asciiTheme="majorHAnsi" w:eastAsia="Times New Roman" w:hAnsiTheme="majorHAnsi"/>
          <w:bdr w:val="none" w:sz="0" w:space="0" w:color="auto"/>
        </w:rPr>
        <w:t xml:space="preserve"> and it was an area frequented by the multitudes. And where the desert </w:t>
      </w:r>
      <w:r w:rsidR="00F85214" w:rsidRPr="0066097F">
        <w:rPr>
          <w:rFonts w:asciiTheme="majorHAnsi" w:eastAsia="Times New Roman" w:hAnsiTheme="majorHAnsi"/>
          <w:b/>
          <w:bdr w:val="none" w:sz="0" w:space="0" w:color="auto"/>
        </w:rPr>
        <w:t>is</w:t>
      </w:r>
      <w:r w:rsidR="001939F7" w:rsidRPr="0066097F">
        <w:rPr>
          <w:rFonts w:asciiTheme="majorHAnsi" w:eastAsia="Times New Roman" w:hAnsiTheme="majorHAnsi"/>
          <w:bdr w:val="none" w:sz="0" w:space="0" w:color="auto"/>
        </w:rPr>
        <w:t xml:space="preserve"> </w:t>
      </w:r>
      <w:r w:rsidR="001939F7" w:rsidRPr="0066097F">
        <w:rPr>
          <w:rFonts w:asciiTheme="majorHAnsi" w:eastAsia="Times New Roman" w:hAnsiTheme="majorHAnsi"/>
          <w:b/>
          <w:bdr w:val="none" w:sz="0" w:space="0" w:color="auto"/>
        </w:rPr>
        <w:t xml:space="preserve">not </w:t>
      </w:r>
      <w:r w:rsidR="001939F7" w:rsidRPr="0066097F">
        <w:rPr>
          <w:rFonts w:asciiTheme="majorHAnsi" w:eastAsia="Times New Roman" w:hAnsiTheme="majorHAnsi"/>
          <w:bdr w:val="none" w:sz="0" w:space="0" w:color="auto"/>
        </w:rPr>
        <w:t>enum</w:t>
      </w:r>
      <w:r w:rsidR="00F85214" w:rsidRPr="0066097F">
        <w:rPr>
          <w:rFonts w:asciiTheme="majorHAnsi" w:eastAsia="Times New Roman" w:hAnsiTheme="majorHAnsi"/>
          <w:bdr w:val="none" w:sz="0" w:space="0" w:color="auto"/>
        </w:rPr>
        <w:t>erated among the public domains</w:t>
      </w:r>
      <w:r w:rsidR="001939F7" w:rsidRPr="0066097F">
        <w:rPr>
          <w:rFonts w:asciiTheme="majorHAnsi" w:eastAsia="Times New Roman" w:hAnsiTheme="majorHAnsi"/>
          <w:bdr w:val="none" w:sz="0" w:space="0" w:color="auto"/>
        </w:rPr>
        <w:t xml:space="preserve"> refers to </w:t>
      </w:r>
      <w:r w:rsidR="001939F7" w:rsidRPr="0066097F">
        <w:rPr>
          <w:rFonts w:asciiTheme="majorHAnsi" w:eastAsia="Times New Roman" w:hAnsiTheme="majorHAnsi"/>
          <w:bCs/>
          <w:bdr w:val="none" w:sz="0" w:space="0" w:color="auto"/>
        </w:rPr>
        <w:t>the time</w:t>
      </w:r>
      <w:r w:rsidR="00F85214" w:rsidRPr="0066097F">
        <w:rPr>
          <w:rFonts w:asciiTheme="majorHAnsi" w:eastAsia="Times New Roman" w:hAnsiTheme="majorHAnsi"/>
          <w:b/>
          <w:bCs/>
          <w:bdr w:val="none" w:sz="0" w:space="0" w:color="auto"/>
        </w:rPr>
        <w:t>s</w:t>
      </w:r>
      <w:r w:rsidR="001939F7" w:rsidRPr="0066097F">
        <w:rPr>
          <w:rFonts w:asciiTheme="majorHAnsi" w:eastAsia="Times New Roman" w:hAnsiTheme="majorHAnsi"/>
          <w:bdr w:val="none" w:sz="0" w:space="0" w:color="auto"/>
        </w:rPr>
        <w:t xml:space="preserve"> when multitudes do not congregate there.</w:t>
      </w:r>
      <w:r w:rsidR="00094FBE">
        <w:rPr>
          <w:rFonts w:asciiTheme="majorHAnsi" w:eastAsia="Times New Roman" w:hAnsiTheme="majorHAnsi"/>
          <w:bdr w:val="none" w:sz="0" w:space="0" w:color="auto"/>
        </w:rPr>
        <w:t xml:space="preserve"> </w:t>
      </w:r>
    </w:p>
    <w:p w14:paraId="527F471A" w14:textId="7F6AEEFE" w:rsidR="00923CFB" w:rsidRPr="0066097F" w:rsidRDefault="00923CFB" w:rsidP="00E42327">
      <w:pPr>
        <w:spacing w:line="360" w:lineRule="auto"/>
        <w:rPr>
          <w:rFonts w:asciiTheme="majorHAnsi" w:hAnsiTheme="majorHAnsi"/>
        </w:rPr>
      </w:pPr>
    </w:p>
    <w:p w14:paraId="3A1DB13B" w14:textId="5CDE4115" w:rsidR="009A63A7" w:rsidRPr="0066097F" w:rsidRDefault="009A63A7" w:rsidP="00E42327">
      <w:pPr>
        <w:spacing w:line="360" w:lineRule="auto"/>
        <w:rPr>
          <w:rFonts w:asciiTheme="majorHAnsi" w:hAnsiTheme="majorHAnsi"/>
        </w:rPr>
      </w:pPr>
      <w:r w:rsidRPr="0066097F">
        <w:rPr>
          <w:rFonts w:asciiTheme="majorHAnsi" w:hAnsiTheme="majorHAnsi"/>
        </w:rPr>
        <w:t xml:space="preserve">Right now, places that used to be indisputably </w:t>
      </w:r>
      <w:proofErr w:type="spellStart"/>
      <w:r w:rsidR="005E11D7" w:rsidRPr="0066097F">
        <w:rPr>
          <w:rFonts w:asciiTheme="majorHAnsi" w:hAnsiTheme="majorHAnsi"/>
          <w:i/>
        </w:rPr>
        <w:t>Rashut</w:t>
      </w:r>
      <w:proofErr w:type="spellEnd"/>
      <w:r w:rsidR="005E11D7" w:rsidRPr="0066097F">
        <w:rPr>
          <w:rFonts w:asciiTheme="majorHAnsi" w:hAnsiTheme="majorHAnsi"/>
          <w:i/>
        </w:rPr>
        <w:t xml:space="preserve"> </w:t>
      </w:r>
      <w:proofErr w:type="spellStart"/>
      <w:r w:rsidR="005E11D7" w:rsidRPr="0066097F">
        <w:rPr>
          <w:rFonts w:asciiTheme="majorHAnsi" w:hAnsiTheme="majorHAnsi"/>
          <w:i/>
        </w:rPr>
        <w:t>HaRabim</w:t>
      </w:r>
      <w:proofErr w:type="spellEnd"/>
      <w:r w:rsidRPr="0066097F">
        <w:rPr>
          <w:rFonts w:asciiTheme="majorHAnsi" w:hAnsiTheme="majorHAnsi"/>
        </w:rPr>
        <w:t xml:space="preserve">, like Grand Central Terminal or the main sanctuary at CBE, are appearing (in photos I’ve seen posted online) completely desolate and deserted in the original sense of the term. They have now become liminal spaces, and while I doubt that a </w:t>
      </w:r>
      <w:proofErr w:type="spellStart"/>
      <w:r w:rsidRPr="0066097F">
        <w:rPr>
          <w:rFonts w:asciiTheme="majorHAnsi" w:hAnsiTheme="majorHAnsi"/>
          <w:i/>
        </w:rPr>
        <w:t>posek</w:t>
      </w:r>
      <w:proofErr w:type="spellEnd"/>
      <w:r w:rsidRPr="0066097F">
        <w:rPr>
          <w:rFonts w:asciiTheme="majorHAnsi" w:hAnsiTheme="majorHAnsi"/>
        </w:rPr>
        <w:t xml:space="preserve"> would consider them to be </w:t>
      </w:r>
      <w:proofErr w:type="spellStart"/>
      <w:r w:rsidRPr="0066097F">
        <w:rPr>
          <w:rFonts w:asciiTheme="majorHAnsi" w:hAnsiTheme="majorHAnsi"/>
          <w:i/>
        </w:rPr>
        <w:t>ha</w:t>
      </w:r>
      <w:r w:rsidR="00903F2D" w:rsidRPr="0066097F">
        <w:rPr>
          <w:rFonts w:asciiTheme="majorHAnsi" w:hAnsiTheme="majorHAnsi"/>
          <w:i/>
        </w:rPr>
        <w:t>lachically</w:t>
      </w:r>
      <w:proofErr w:type="spellEnd"/>
      <w:r w:rsidR="00903F2D" w:rsidRPr="0066097F">
        <w:rPr>
          <w:rFonts w:asciiTheme="majorHAnsi" w:hAnsiTheme="majorHAnsi"/>
          <w:i/>
        </w:rPr>
        <w:t xml:space="preserve"> </w:t>
      </w:r>
      <w:proofErr w:type="spellStart"/>
      <w:r w:rsidR="00903F2D" w:rsidRPr="0066097F">
        <w:rPr>
          <w:rFonts w:asciiTheme="majorHAnsi" w:hAnsiTheme="majorHAnsi"/>
          <w:i/>
        </w:rPr>
        <w:t>kar</w:t>
      </w:r>
      <w:r w:rsidRPr="0066097F">
        <w:rPr>
          <w:rFonts w:asciiTheme="majorHAnsi" w:hAnsiTheme="majorHAnsi"/>
          <w:i/>
        </w:rPr>
        <w:t>melit</w:t>
      </w:r>
      <w:proofErr w:type="spellEnd"/>
      <w:r w:rsidRPr="0066097F">
        <w:rPr>
          <w:rFonts w:asciiTheme="majorHAnsi" w:hAnsiTheme="majorHAnsi"/>
          <w:i/>
        </w:rPr>
        <w:t>,</w:t>
      </w:r>
      <w:r w:rsidRPr="0066097F">
        <w:rPr>
          <w:rFonts w:asciiTheme="majorHAnsi" w:hAnsiTheme="majorHAnsi"/>
        </w:rPr>
        <w:t xml:space="preserve"> these former</w:t>
      </w:r>
      <w:r w:rsidR="006F6C9E" w:rsidRPr="0066097F">
        <w:rPr>
          <w:rFonts w:asciiTheme="majorHAnsi" w:hAnsiTheme="majorHAnsi"/>
        </w:rPr>
        <w:t xml:space="preserve"> gathering </w:t>
      </w:r>
      <w:r w:rsidR="00135FD0">
        <w:rPr>
          <w:rFonts w:asciiTheme="majorHAnsi" w:hAnsiTheme="majorHAnsi"/>
        </w:rPr>
        <w:t>places</w:t>
      </w:r>
      <w:r w:rsidR="006F6C9E" w:rsidRPr="0066097F">
        <w:rPr>
          <w:rFonts w:asciiTheme="majorHAnsi" w:hAnsiTheme="majorHAnsi"/>
        </w:rPr>
        <w:t xml:space="preserve"> are</w:t>
      </w:r>
      <w:r w:rsidR="005E11D7" w:rsidRPr="0066097F">
        <w:rPr>
          <w:rFonts w:asciiTheme="majorHAnsi" w:hAnsiTheme="majorHAnsi"/>
        </w:rPr>
        <w:t xml:space="preserve"> now at</w:t>
      </w:r>
      <w:r w:rsidR="006F6C9E" w:rsidRPr="0066097F">
        <w:rPr>
          <w:rFonts w:asciiTheme="majorHAnsi" w:hAnsiTheme="majorHAnsi"/>
        </w:rPr>
        <w:t xml:space="preserve"> least emotionally hard to define.  So, where do we gather now, in a time of social distancing if not outright quarantine?  Clearly </w:t>
      </w:r>
      <w:r w:rsidR="005E11D7" w:rsidRPr="0066097F">
        <w:rPr>
          <w:rFonts w:asciiTheme="majorHAnsi" w:hAnsiTheme="majorHAnsi"/>
        </w:rPr>
        <w:t xml:space="preserve">on </w:t>
      </w:r>
      <w:r w:rsidR="006F6C9E" w:rsidRPr="0066097F">
        <w:rPr>
          <w:rFonts w:asciiTheme="majorHAnsi" w:hAnsiTheme="majorHAnsi"/>
        </w:rPr>
        <w:t xml:space="preserve">Zoom, for one, which is now where my daughter goes to school, where I go to work, and where my extended family is tentatively planning to host an </w:t>
      </w:r>
      <w:proofErr w:type="spellStart"/>
      <w:r w:rsidR="006F6C9E" w:rsidRPr="0066097F">
        <w:rPr>
          <w:rFonts w:asciiTheme="majorHAnsi" w:hAnsiTheme="majorHAnsi"/>
        </w:rPr>
        <w:t>eSeder</w:t>
      </w:r>
      <w:proofErr w:type="spellEnd"/>
      <w:r w:rsidR="00903F2D" w:rsidRPr="0066097F">
        <w:rPr>
          <w:rFonts w:asciiTheme="majorHAnsi" w:hAnsiTheme="majorHAnsi"/>
        </w:rPr>
        <w:t xml:space="preserve"> for </w:t>
      </w:r>
      <w:r w:rsidR="00903F2D" w:rsidRPr="0066097F">
        <w:rPr>
          <w:rFonts w:asciiTheme="majorHAnsi" w:hAnsiTheme="majorHAnsi"/>
          <w:i/>
        </w:rPr>
        <w:t>Pesach</w:t>
      </w:r>
      <w:r w:rsidR="006F6C9E" w:rsidRPr="0066097F">
        <w:rPr>
          <w:rFonts w:asciiTheme="majorHAnsi" w:hAnsiTheme="majorHAnsi"/>
        </w:rPr>
        <w:t xml:space="preserve">. </w:t>
      </w:r>
    </w:p>
    <w:p w14:paraId="223AC28C" w14:textId="77777777" w:rsidR="006F6C9E" w:rsidRPr="0066097F" w:rsidRDefault="006F6C9E" w:rsidP="00E42327">
      <w:pPr>
        <w:spacing w:line="360" w:lineRule="auto"/>
        <w:rPr>
          <w:rFonts w:asciiTheme="majorHAnsi" w:hAnsiTheme="majorHAnsi"/>
        </w:rPr>
      </w:pPr>
    </w:p>
    <w:p w14:paraId="43462FFA" w14:textId="73C9FA3A" w:rsidR="006F6C9E" w:rsidRPr="0066097F" w:rsidRDefault="006F6C9E" w:rsidP="00E42327">
      <w:pPr>
        <w:spacing w:line="360" w:lineRule="auto"/>
        <w:rPr>
          <w:rFonts w:asciiTheme="majorHAnsi" w:hAnsiTheme="majorHAnsi"/>
        </w:rPr>
      </w:pPr>
      <w:r w:rsidRPr="0066097F">
        <w:rPr>
          <w:rFonts w:asciiTheme="majorHAnsi" w:hAnsiTheme="majorHAnsi"/>
        </w:rPr>
        <w:t xml:space="preserve">Maybe we can also gather symbolically </w:t>
      </w:r>
      <w:r w:rsidR="005E11D7" w:rsidRPr="0066097F">
        <w:rPr>
          <w:rFonts w:asciiTheme="majorHAnsi" w:hAnsiTheme="majorHAnsi"/>
        </w:rPr>
        <w:t xml:space="preserve">in this potentially isolating time </w:t>
      </w:r>
      <w:r w:rsidRPr="0066097F">
        <w:rPr>
          <w:rFonts w:asciiTheme="majorHAnsi" w:hAnsiTheme="majorHAnsi"/>
        </w:rPr>
        <w:t>by giving each other gifts.  The last time I saw many of y</w:t>
      </w:r>
      <w:r w:rsidR="005E11D7" w:rsidRPr="0066097F">
        <w:rPr>
          <w:rFonts w:asciiTheme="majorHAnsi" w:hAnsiTheme="majorHAnsi"/>
        </w:rPr>
        <w:t>ou in person was on Purim, when</w:t>
      </w:r>
      <w:r w:rsidRPr="0066097F">
        <w:rPr>
          <w:rFonts w:asciiTheme="majorHAnsi" w:hAnsiTheme="majorHAnsi"/>
        </w:rPr>
        <w:t xml:space="preserve"> one of the four </w:t>
      </w:r>
      <w:proofErr w:type="spellStart"/>
      <w:r w:rsidRPr="0066097F">
        <w:rPr>
          <w:rFonts w:asciiTheme="majorHAnsi" w:hAnsiTheme="majorHAnsi"/>
          <w:i/>
        </w:rPr>
        <w:t>mitzvot</w:t>
      </w:r>
      <w:proofErr w:type="spellEnd"/>
      <w:r w:rsidRPr="0066097F">
        <w:rPr>
          <w:rFonts w:asciiTheme="majorHAnsi" w:hAnsiTheme="majorHAnsi"/>
        </w:rPr>
        <w:t xml:space="preserve"> is </w:t>
      </w:r>
      <w:proofErr w:type="spellStart"/>
      <w:r w:rsidRPr="0066097F">
        <w:rPr>
          <w:rFonts w:asciiTheme="majorHAnsi" w:hAnsiTheme="majorHAnsi"/>
          <w:i/>
        </w:rPr>
        <w:t>mishloach</w:t>
      </w:r>
      <w:proofErr w:type="spellEnd"/>
      <w:r w:rsidRPr="0066097F">
        <w:rPr>
          <w:rFonts w:asciiTheme="majorHAnsi" w:hAnsiTheme="majorHAnsi"/>
          <w:i/>
        </w:rPr>
        <w:t xml:space="preserve"> </w:t>
      </w:r>
      <w:proofErr w:type="spellStart"/>
      <w:r w:rsidRPr="0066097F">
        <w:rPr>
          <w:rFonts w:asciiTheme="majorHAnsi" w:hAnsiTheme="majorHAnsi"/>
          <w:i/>
        </w:rPr>
        <w:t>manot</w:t>
      </w:r>
      <w:proofErr w:type="spellEnd"/>
      <w:r w:rsidRPr="0066097F">
        <w:rPr>
          <w:rFonts w:asciiTheme="majorHAnsi" w:hAnsiTheme="majorHAnsi"/>
          <w:i/>
        </w:rPr>
        <w:t xml:space="preserve">, </w:t>
      </w:r>
      <w:r w:rsidRPr="0066097F">
        <w:rPr>
          <w:rFonts w:asciiTheme="majorHAnsi" w:hAnsiTheme="majorHAnsi"/>
        </w:rPr>
        <w:t>traditionally giving baskets of food to friends.</w:t>
      </w:r>
      <w:r w:rsidR="00E465E3" w:rsidRPr="0066097F">
        <w:rPr>
          <w:rFonts w:asciiTheme="majorHAnsi" w:hAnsiTheme="majorHAnsi"/>
        </w:rPr>
        <w:t xml:space="preserve"> Now, I’m part of Facebook groups</w:t>
      </w:r>
      <w:r w:rsidRPr="0066097F">
        <w:rPr>
          <w:rFonts w:asciiTheme="majorHAnsi" w:hAnsiTheme="majorHAnsi"/>
        </w:rPr>
        <w:t xml:space="preserve"> where people offer to give supplies that are in shortage, like toilet paper or </w:t>
      </w:r>
      <w:r w:rsidR="00903F2D" w:rsidRPr="0066097F">
        <w:rPr>
          <w:rFonts w:asciiTheme="majorHAnsi" w:hAnsiTheme="majorHAnsi"/>
        </w:rPr>
        <w:t>face</w:t>
      </w:r>
      <w:r w:rsidRPr="0066097F">
        <w:rPr>
          <w:rFonts w:asciiTheme="majorHAnsi" w:hAnsiTheme="majorHAnsi"/>
        </w:rPr>
        <w:t xml:space="preserve">masks, to those who might need them.  People are sharing resources, from links to online learning activities to occupy kids who are now home-schooled </w:t>
      </w:r>
      <w:r w:rsidR="0081522D" w:rsidRPr="0066097F">
        <w:rPr>
          <w:rFonts w:asciiTheme="majorHAnsi" w:hAnsiTheme="majorHAnsi"/>
        </w:rPr>
        <w:t xml:space="preserve">to inspiring poems, songs, or </w:t>
      </w:r>
      <w:proofErr w:type="spellStart"/>
      <w:r w:rsidR="0081522D" w:rsidRPr="0066097F">
        <w:rPr>
          <w:rFonts w:asciiTheme="majorHAnsi" w:hAnsiTheme="majorHAnsi"/>
          <w:i/>
        </w:rPr>
        <w:t>berakhot</w:t>
      </w:r>
      <w:proofErr w:type="spellEnd"/>
      <w:r w:rsidR="0081522D" w:rsidRPr="0066097F">
        <w:rPr>
          <w:rFonts w:asciiTheme="majorHAnsi" w:hAnsiTheme="majorHAnsi"/>
        </w:rPr>
        <w:t xml:space="preserve"> for challenging times. </w:t>
      </w:r>
      <w:r w:rsidR="00E465E3" w:rsidRPr="0066097F">
        <w:rPr>
          <w:rFonts w:asciiTheme="majorHAnsi" w:hAnsiTheme="majorHAnsi"/>
        </w:rPr>
        <w:t xml:space="preserve">Of course, </w:t>
      </w:r>
      <w:proofErr w:type="spellStart"/>
      <w:r w:rsidR="00E465E3" w:rsidRPr="0066097F">
        <w:rPr>
          <w:rFonts w:asciiTheme="majorHAnsi" w:hAnsiTheme="majorHAnsi"/>
        </w:rPr>
        <w:t>Daf</w:t>
      </w:r>
      <w:proofErr w:type="spellEnd"/>
      <w:r w:rsidR="00E465E3" w:rsidRPr="0066097F">
        <w:rPr>
          <w:rFonts w:asciiTheme="majorHAnsi" w:hAnsiTheme="majorHAnsi"/>
        </w:rPr>
        <w:t xml:space="preserve"> </w:t>
      </w:r>
      <w:proofErr w:type="spellStart"/>
      <w:r w:rsidR="00E465E3" w:rsidRPr="0066097F">
        <w:rPr>
          <w:rFonts w:asciiTheme="majorHAnsi" w:hAnsiTheme="majorHAnsi"/>
        </w:rPr>
        <w:t>Yomi</w:t>
      </w:r>
      <w:proofErr w:type="spellEnd"/>
      <w:r w:rsidR="00E465E3" w:rsidRPr="0066097F">
        <w:rPr>
          <w:rFonts w:asciiTheme="majorHAnsi" w:hAnsiTheme="majorHAnsi"/>
        </w:rPr>
        <w:t xml:space="preserve"> has so</w:t>
      </w:r>
      <w:r w:rsidR="005E11D7" w:rsidRPr="0066097F">
        <w:rPr>
          <w:rFonts w:asciiTheme="majorHAnsi" w:hAnsiTheme="majorHAnsi"/>
        </w:rPr>
        <w:t>mething timely to say about gift giving in this week’s readings</w:t>
      </w:r>
      <w:r w:rsidR="00E465E3" w:rsidRPr="0066097F">
        <w:rPr>
          <w:rFonts w:asciiTheme="majorHAnsi" w:hAnsiTheme="majorHAnsi"/>
        </w:rPr>
        <w:t>, too.</w:t>
      </w:r>
    </w:p>
    <w:p w14:paraId="256632CB" w14:textId="77777777" w:rsidR="004C0E41" w:rsidRPr="0066097F" w:rsidRDefault="004C0E41" w:rsidP="00E42327">
      <w:pPr>
        <w:spacing w:line="360" w:lineRule="auto"/>
        <w:rPr>
          <w:rFonts w:asciiTheme="majorHAnsi" w:hAnsiTheme="majorHAnsi"/>
        </w:rPr>
      </w:pPr>
    </w:p>
    <w:p w14:paraId="3456FF93" w14:textId="77777777" w:rsidR="001A477B" w:rsidRDefault="0078035E" w:rsidP="00E42327">
      <w:pPr>
        <w:spacing w:line="360" w:lineRule="auto"/>
        <w:rPr>
          <w:rFonts w:asciiTheme="majorHAnsi" w:hAnsiTheme="majorHAnsi"/>
        </w:rPr>
      </w:pPr>
      <w:r w:rsidRPr="0066097F">
        <w:rPr>
          <w:rFonts w:asciiTheme="majorHAnsi" w:hAnsiTheme="majorHAnsi"/>
        </w:rPr>
        <w:t xml:space="preserve">In </w:t>
      </w:r>
      <w:r w:rsidR="005E11D7" w:rsidRPr="0066097F">
        <w:rPr>
          <w:rFonts w:asciiTheme="majorHAnsi" w:hAnsiTheme="majorHAnsi"/>
          <w:i/>
        </w:rPr>
        <w:t xml:space="preserve">Shabbat </w:t>
      </w:r>
      <w:r w:rsidR="00E465E3" w:rsidRPr="0066097F">
        <w:rPr>
          <w:rFonts w:asciiTheme="majorHAnsi" w:hAnsiTheme="majorHAnsi"/>
          <w:i/>
        </w:rPr>
        <w:t>10b</w:t>
      </w:r>
      <w:r w:rsidRPr="0066097F">
        <w:rPr>
          <w:rFonts w:asciiTheme="majorHAnsi" w:hAnsiTheme="majorHAnsi"/>
        </w:rPr>
        <w:t xml:space="preserve"> it says “One who gives a gift to another must inform him that he is giving it to him…</w:t>
      </w:r>
      <w:proofErr w:type="gramStart"/>
      <w:r w:rsidRPr="0066097F">
        <w:rPr>
          <w:rFonts w:asciiTheme="majorHAnsi" w:hAnsiTheme="majorHAnsi"/>
        </w:rPr>
        <w:t>.</w:t>
      </w:r>
      <w:proofErr w:type="spellStart"/>
      <w:r w:rsidRPr="0066097F">
        <w:rPr>
          <w:rFonts w:asciiTheme="majorHAnsi" w:hAnsiTheme="majorHAnsi"/>
        </w:rPr>
        <w:t>Rabban</w:t>
      </w:r>
      <w:proofErr w:type="spellEnd"/>
      <w:proofErr w:type="gramEnd"/>
      <w:r w:rsidRPr="0066097F">
        <w:rPr>
          <w:rFonts w:asciiTheme="majorHAnsi" w:hAnsiTheme="majorHAnsi"/>
        </w:rPr>
        <w:t xml:space="preserve"> Shimon ben </w:t>
      </w:r>
      <w:proofErr w:type="spellStart"/>
      <w:r w:rsidRPr="0066097F">
        <w:rPr>
          <w:rFonts w:asciiTheme="majorHAnsi" w:hAnsiTheme="majorHAnsi"/>
        </w:rPr>
        <w:t>Gamliel</w:t>
      </w:r>
      <w:proofErr w:type="spellEnd"/>
      <w:r w:rsidRPr="0066097F">
        <w:rPr>
          <w:rFonts w:asciiTheme="majorHAnsi" w:hAnsiTheme="majorHAnsi"/>
        </w:rPr>
        <w:t xml:space="preserve"> said: One who gives a gift of brea</w:t>
      </w:r>
      <w:r w:rsidR="00903F2D" w:rsidRPr="0066097F">
        <w:rPr>
          <w:rFonts w:asciiTheme="majorHAnsi" w:hAnsiTheme="majorHAnsi"/>
        </w:rPr>
        <w:t>d to a child needs to inform [the child’s]</w:t>
      </w:r>
      <w:r w:rsidRPr="0066097F">
        <w:rPr>
          <w:rFonts w:asciiTheme="majorHAnsi" w:hAnsiTheme="majorHAnsi"/>
        </w:rPr>
        <w:t xml:space="preserve"> mother that he gave it to him. The </w:t>
      </w:r>
      <w:proofErr w:type="spellStart"/>
      <w:r w:rsidRPr="0066097F">
        <w:rPr>
          <w:rFonts w:asciiTheme="majorHAnsi" w:hAnsiTheme="majorHAnsi"/>
        </w:rPr>
        <w:t>Gemara</w:t>
      </w:r>
      <w:proofErr w:type="spellEnd"/>
      <w:r w:rsidRPr="0066097F">
        <w:rPr>
          <w:rFonts w:asciiTheme="majorHAnsi" w:hAnsiTheme="majorHAnsi"/>
        </w:rPr>
        <w:t xml:space="preserve"> asks: What does he do to the child, so that his mother will know that he gave him a gift?</w:t>
      </w:r>
      <w:r w:rsidR="00903F2D" w:rsidRPr="0066097F">
        <w:rPr>
          <w:rFonts w:asciiTheme="majorHAnsi" w:hAnsiTheme="majorHAnsi"/>
        </w:rPr>
        <w:t xml:space="preserve"> </w:t>
      </w:r>
      <w:proofErr w:type="spellStart"/>
      <w:r w:rsidR="00903F2D" w:rsidRPr="0066097F">
        <w:rPr>
          <w:rFonts w:asciiTheme="majorHAnsi" w:hAnsiTheme="majorHAnsi"/>
        </w:rPr>
        <w:t>Abaye</w:t>
      </w:r>
      <w:proofErr w:type="spellEnd"/>
      <w:r w:rsidR="00903F2D" w:rsidRPr="0066097F">
        <w:rPr>
          <w:rFonts w:asciiTheme="majorHAnsi" w:hAnsiTheme="majorHAnsi"/>
        </w:rPr>
        <w:t xml:space="preserve"> said: He should smear [the child]</w:t>
      </w:r>
      <w:r w:rsidRPr="0066097F">
        <w:rPr>
          <w:rFonts w:asciiTheme="majorHAnsi" w:hAnsiTheme="majorHAnsi"/>
        </w:rPr>
        <w:t xml:space="preserve"> with oil or place blue shadow around his eye in an obvious manner. When the mother of the child notices and asks him about it, he will tell her that so-and-so gave him a piece of bread.” </w:t>
      </w:r>
    </w:p>
    <w:p w14:paraId="35438C85" w14:textId="77777777" w:rsidR="001A477B" w:rsidRDefault="001A477B" w:rsidP="00E42327">
      <w:pPr>
        <w:spacing w:line="360" w:lineRule="auto"/>
        <w:rPr>
          <w:rFonts w:asciiTheme="majorHAnsi" w:hAnsiTheme="majorHAnsi"/>
        </w:rPr>
      </w:pPr>
    </w:p>
    <w:p w14:paraId="49BCA9AA" w14:textId="46AD40FB" w:rsidR="00E465E3" w:rsidRPr="0066097F" w:rsidRDefault="007E13A7" w:rsidP="00E42327">
      <w:pPr>
        <w:spacing w:line="360" w:lineRule="auto"/>
        <w:rPr>
          <w:rFonts w:asciiTheme="majorHAnsi" w:hAnsiTheme="majorHAnsi"/>
        </w:rPr>
      </w:pPr>
      <w:r w:rsidRPr="0066097F">
        <w:rPr>
          <w:rFonts w:asciiTheme="majorHAnsi" w:hAnsiTheme="majorHAnsi"/>
        </w:rPr>
        <w:t>Ok, t</w:t>
      </w:r>
      <w:r w:rsidR="0078035E" w:rsidRPr="0066097F">
        <w:rPr>
          <w:rFonts w:asciiTheme="majorHAnsi" w:hAnsiTheme="majorHAnsi"/>
        </w:rPr>
        <w:t>hat face</w:t>
      </w:r>
      <w:r w:rsidR="00903F2D" w:rsidRPr="0066097F">
        <w:rPr>
          <w:rFonts w:asciiTheme="majorHAnsi" w:hAnsiTheme="majorHAnsi"/>
        </w:rPr>
        <w:t xml:space="preserve"> </w:t>
      </w:r>
      <w:r w:rsidR="0078035E" w:rsidRPr="0066097F">
        <w:rPr>
          <w:rFonts w:asciiTheme="majorHAnsi" w:hAnsiTheme="majorHAnsi"/>
        </w:rPr>
        <w:t>paint system is kind</w:t>
      </w:r>
      <w:r w:rsidR="0066097F">
        <w:rPr>
          <w:rFonts w:asciiTheme="majorHAnsi" w:hAnsiTheme="majorHAnsi"/>
        </w:rPr>
        <w:t xml:space="preserve"> </w:t>
      </w:r>
      <w:r w:rsidR="0078035E" w:rsidRPr="0066097F">
        <w:rPr>
          <w:rFonts w:asciiTheme="majorHAnsi" w:hAnsiTheme="majorHAnsi"/>
        </w:rPr>
        <w:t>of an odd way of getting a message across, but they couldn’t just send a text message saying “H</w:t>
      </w:r>
      <w:r w:rsidR="00565AEB">
        <w:rPr>
          <w:rFonts w:asciiTheme="majorHAnsi" w:hAnsiTheme="majorHAnsi"/>
        </w:rPr>
        <w:t>ey, check your stoop, I left a</w:t>
      </w:r>
      <w:r w:rsidR="0078035E" w:rsidRPr="0066097F">
        <w:rPr>
          <w:rFonts w:asciiTheme="majorHAnsi" w:hAnsiTheme="majorHAnsi"/>
        </w:rPr>
        <w:t xml:space="preserve"> casserole there for you</w:t>
      </w:r>
      <w:r w:rsidR="0066097F">
        <w:rPr>
          <w:rFonts w:asciiTheme="majorHAnsi" w:hAnsiTheme="majorHAnsi"/>
        </w:rPr>
        <w:t xml:space="preserve"> guys</w:t>
      </w:r>
      <w:r w:rsidR="0078035E" w:rsidRPr="0066097F">
        <w:rPr>
          <w:rFonts w:asciiTheme="majorHAnsi" w:hAnsiTheme="majorHAnsi"/>
        </w:rPr>
        <w:t xml:space="preserve">”. So </w:t>
      </w:r>
      <w:r w:rsidR="0078035E" w:rsidRPr="0066097F">
        <w:rPr>
          <w:rFonts w:asciiTheme="majorHAnsi" w:hAnsiTheme="majorHAnsi"/>
          <w:b/>
        </w:rPr>
        <w:t>not only</w:t>
      </w:r>
      <w:r w:rsidR="0078035E" w:rsidRPr="0066097F">
        <w:rPr>
          <w:rFonts w:asciiTheme="majorHAnsi" w:hAnsiTheme="majorHAnsi"/>
        </w:rPr>
        <w:t xml:space="preserve"> </w:t>
      </w:r>
      <w:r w:rsidR="0066097F">
        <w:rPr>
          <w:rFonts w:asciiTheme="majorHAnsi" w:hAnsiTheme="majorHAnsi"/>
        </w:rPr>
        <w:t>should we give each other gifts,</w:t>
      </w:r>
      <w:r w:rsidR="0078035E" w:rsidRPr="0066097F">
        <w:rPr>
          <w:rFonts w:asciiTheme="majorHAnsi" w:hAnsiTheme="majorHAnsi"/>
        </w:rPr>
        <w:t xml:space="preserve"> </w:t>
      </w:r>
      <w:r w:rsidR="0078035E" w:rsidRPr="0066097F">
        <w:rPr>
          <w:rFonts w:asciiTheme="majorHAnsi" w:hAnsiTheme="majorHAnsi"/>
          <w:b/>
        </w:rPr>
        <w:t>we must also</w:t>
      </w:r>
      <w:r w:rsidR="0078035E" w:rsidRPr="0066097F">
        <w:rPr>
          <w:rFonts w:asciiTheme="majorHAnsi" w:hAnsiTheme="majorHAnsi"/>
        </w:rPr>
        <w:t xml:space="preserve"> explicitly communicate about the gifts we are giving, to remind people of the blessings they are receiving, so that they are not taken for granted.  This points to a good way to ensure that</w:t>
      </w:r>
      <w:r w:rsidR="0066034C">
        <w:rPr>
          <w:rFonts w:asciiTheme="majorHAnsi" w:hAnsiTheme="majorHAnsi"/>
        </w:rPr>
        <w:t xml:space="preserve"> our generosity is acknowledged, </w:t>
      </w:r>
      <w:r w:rsidR="0078035E" w:rsidRPr="0066097F">
        <w:rPr>
          <w:rFonts w:asciiTheme="majorHAnsi" w:hAnsiTheme="majorHAnsi"/>
        </w:rPr>
        <w:t>appreciated, and in turn, spur</w:t>
      </w:r>
      <w:r w:rsidR="0066034C">
        <w:rPr>
          <w:rFonts w:asciiTheme="majorHAnsi" w:hAnsiTheme="majorHAnsi"/>
        </w:rPr>
        <w:t>s</w:t>
      </w:r>
      <w:r w:rsidR="0078035E" w:rsidRPr="0066097F">
        <w:rPr>
          <w:rFonts w:asciiTheme="majorHAnsi" w:hAnsiTheme="majorHAnsi"/>
        </w:rPr>
        <w:t xml:space="preserve"> on more acts of generosity and the chain of gifts continues throughout the community</w:t>
      </w:r>
      <w:r w:rsidR="00903F2D" w:rsidRPr="0066097F">
        <w:rPr>
          <w:rFonts w:asciiTheme="majorHAnsi" w:hAnsiTheme="majorHAnsi"/>
        </w:rPr>
        <w:t>, building new links and strengthening existing ties</w:t>
      </w:r>
      <w:r w:rsidR="0078035E" w:rsidRPr="0066097F">
        <w:rPr>
          <w:rFonts w:asciiTheme="majorHAnsi" w:hAnsiTheme="majorHAnsi"/>
        </w:rPr>
        <w:t xml:space="preserve">. </w:t>
      </w:r>
    </w:p>
    <w:p w14:paraId="63040D1C" w14:textId="77777777" w:rsidR="0078035E" w:rsidRPr="0066097F" w:rsidRDefault="0078035E" w:rsidP="00E42327">
      <w:pPr>
        <w:spacing w:line="360" w:lineRule="auto"/>
        <w:rPr>
          <w:rFonts w:asciiTheme="majorHAnsi" w:hAnsiTheme="majorHAnsi"/>
        </w:rPr>
      </w:pPr>
    </w:p>
    <w:p w14:paraId="2C6702AC" w14:textId="7F3425B3" w:rsidR="0078035E" w:rsidRPr="007E56B6" w:rsidRDefault="00DE72FE" w:rsidP="007E56B6">
      <w:pPr>
        <w:spacing w:line="360" w:lineRule="auto"/>
        <w:rPr>
          <w:rFonts w:ascii="Times" w:eastAsia="Times New Roman" w:hAnsi="Times"/>
          <w:bdr w:val="none" w:sz="0" w:space="0" w:color="auto"/>
        </w:rPr>
      </w:pPr>
      <w:r>
        <w:rPr>
          <w:rFonts w:asciiTheme="majorHAnsi" w:hAnsiTheme="majorHAnsi"/>
        </w:rPr>
        <w:t xml:space="preserve">Referencing </w:t>
      </w:r>
      <w:proofErr w:type="spellStart"/>
      <w:r w:rsidRPr="00DE72FE">
        <w:rPr>
          <w:rFonts w:asciiTheme="majorHAnsi" w:hAnsiTheme="majorHAnsi"/>
          <w:i/>
        </w:rPr>
        <w:t>Parashat</w:t>
      </w:r>
      <w:proofErr w:type="spellEnd"/>
      <w:r w:rsidRPr="00DE72FE">
        <w:rPr>
          <w:rFonts w:asciiTheme="majorHAnsi" w:hAnsiTheme="majorHAnsi"/>
          <w:i/>
        </w:rPr>
        <w:t xml:space="preserve"> Ki Tisa</w:t>
      </w:r>
      <w:r>
        <w:rPr>
          <w:rFonts w:asciiTheme="majorHAnsi" w:hAnsiTheme="majorHAnsi"/>
        </w:rPr>
        <w:t xml:space="preserve">, which was last week’s Torah reading, </w:t>
      </w:r>
      <w:r w:rsidR="0066097F" w:rsidRPr="0066097F">
        <w:rPr>
          <w:rFonts w:asciiTheme="majorHAnsi" w:hAnsiTheme="majorHAnsi"/>
        </w:rPr>
        <w:t xml:space="preserve">Page 10b of </w:t>
      </w:r>
      <w:proofErr w:type="spellStart"/>
      <w:r w:rsidR="0066097F" w:rsidRPr="0066097F">
        <w:rPr>
          <w:rFonts w:asciiTheme="majorHAnsi" w:hAnsiTheme="majorHAnsi"/>
          <w:i/>
        </w:rPr>
        <w:t>Masechet</w:t>
      </w:r>
      <w:proofErr w:type="spellEnd"/>
      <w:r w:rsidR="0066097F" w:rsidRPr="0066097F">
        <w:rPr>
          <w:rFonts w:asciiTheme="majorHAnsi" w:hAnsiTheme="majorHAnsi"/>
          <w:i/>
        </w:rPr>
        <w:t xml:space="preserve"> Shabbat </w:t>
      </w:r>
      <w:r w:rsidR="0066097F" w:rsidRPr="0066097F">
        <w:rPr>
          <w:rFonts w:asciiTheme="majorHAnsi" w:hAnsiTheme="majorHAnsi"/>
        </w:rPr>
        <w:t>also says that it was “tau</w:t>
      </w:r>
      <w:r w:rsidR="0066097F">
        <w:rPr>
          <w:rFonts w:asciiTheme="majorHAnsi" w:hAnsiTheme="majorHAnsi"/>
        </w:rPr>
        <w:t xml:space="preserve">ght in a </w:t>
      </w:r>
      <w:proofErr w:type="spellStart"/>
      <w:r w:rsidR="0066097F" w:rsidRPr="0066097F">
        <w:rPr>
          <w:rFonts w:asciiTheme="majorHAnsi" w:hAnsiTheme="majorHAnsi"/>
          <w:i/>
        </w:rPr>
        <w:t>baraita</w:t>
      </w:r>
      <w:proofErr w:type="spellEnd"/>
      <w:r w:rsidR="0066097F">
        <w:rPr>
          <w:rFonts w:asciiTheme="majorHAnsi" w:hAnsiTheme="majorHAnsi"/>
        </w:rPr>
        <w:t xml:space="preserve"> that the verse stating in Exodus 31:13</w:t>
      </w:r>
      <w:r w:rsidR="006570E8">
        <w:rPr>
          <w:rFonts w:asciiTheme="majorHAnsi" w:hAnsiTheme="majorHAnsi"/>
        </w:rPr>
        <w:t xml:space="preserve"> ‘</w:t>
      </w:r>
      <w:r w:rsidR="0066097F" w:rsidRPr="0066097F">
        <w:rPr>
          <w:rFonts w:asciiTheme="majorHAnsi" w:hAnsiTheme="majorHAnsi"/>
        </w:rPr>
        <w:t xml:space="preserve">For I am </w:t>
      </w:r>
      <w:r w:rsidR="006570E8">
        <w:rPr>
          <w:rFonts w:asciiTheme="majorHAnsi" w:hAnsiTheme="majorHAnsi"/>
        </w:rPr>
        <w:t>G-d Who sanctifies you,’</w:t>
      </w:r>
      <w:r w:rsidR="00620C4F">
        <w:rPr>
          <w:rFonts w:asciiTheme="majorHAnsi" w:hAnsiTheme="majorHAnsi"/>
        </w:rPr>
        <w:t xml:space="preserve"> means</w:t>
      </w:r>
      <w:r w:rsidR="0066097F" w:rsidRPr="0066097F">
        <w:rPr>
          <w:rFonts w:asciiTheme="majorHAnsi" w:hAnsiTheme="majorHAnsi"/>
        </w:rPr>
        <w:t xml:space="preserve"> </w:t>
      </w:r>
      <w:r w:rsidR="00620C4F">
        <w:rPr>
          <w:rFonts w:asciiTheme="majorHAnsi" w:hAnsiTheme="majorHAnsi"/>
        </w:rPr>
        <w:t>that the Holy One, Blessed be G-d</w:t>
      </w:r>
      <w:r w:rsidR="0066097F" w:rsidRPr="0066097F">
        <w:rPr>
          <w:rFonts w:asciiTheme="majorHAnsi" w:hAnsiTheme="majorHAnsi"/>
        </w:rPr>
        <w:t>, said to Moses: I have a good gift in My treasure house and Shabbat is its name, and I seek to give it to Israel. Go inform them about it.</w:t>
      </w:r>
      <w:r w:rsidR="00620C4F">
        <w:rPr>
          <w:rFonts w:asciiTheme="majorHAnsi" w:hAnsiTheme="majorHAnsi"/>
        </w:rPr>
        <w:t xml:space="preserve">” </w:t>
      </w:r>
      <w:r w:rsidR="006570E8">
        <w:rPr>
          <w:rFonts w:asciiTheme="majorHAnsi" w:hAnsiTheme="majorHAnsi"/>
        </w:rPr>
        <w:t>In other words</w:t>
      </w:r>
      <w:r w:rsidR="00835C10">
        <w:rPr>
          <w:rFonts w:asciiTheme="majorHAnsi" w:hAnsiTheme="majorHAnsi"/>
        </w:rPr>
        <w:t xml:space="preserve">, this teaches us by example, </w:t>
      </w:r>
      <w:r w:rsidR="006570E8">
        <w:rPr>
          <w:rFonts w:asciiTheme="majorHAnsi" w:hAnsiTheme="majorHAnsi"/>
        </w:rPr>
        <w:t>saying that</w:t>
      </w:r>
      <w:r w:rsidR="00620C4F">
        <w:rPr>
          <w:rFonts w:asciiTheme="majorHAnsi" w:hAnsiTheme="majorHAnsi"/>
        </w:rPr>
        <w:t xml:space="preserve"> G-d too must explicitly communicate to</w:t>
      </w:r>
      <w:r w:rsidR="00835C10">
        <w:rPr>
          <w:rFonts w:asciiTheme="majorHAnsi" w:hAnsiTheme="majorHAnsi"/>
        </w:rPr>
        <w:t xml:space="preserve"> Moses to directly specify </w:t>
      </w:r>
      <w:r w:rsidR="00620C4F">
        <w:rPr>
          <w:rFonts w:asciiTheme="majorHAnsi" w:hAnsiTheme="majorHAnsi"/>
        </w:rPr>
        <w:t xml:space="preserve">to the people that the commandment </w:t>
      </w:r>
      <w:r w:rsidR="006570E8">
        <w:rPr>
          <w:rFonts w:asciiTheme="majorHAnsi" w:hAnsiTheme="majorHAnsi"/>
        </w:rPr>
        <w:t>to keep and remember Shabbat is itself</w:t>
      </w:r>
      <w:r w:rsidR="0078035E" w:rsidRPr="0066097F">
        <w:rPr>
          <w:rFonts w:asciiTheme="majorHAnsi" w:hAnsiTheme="majorHAnsi"/>
        </w:rPr>
        <w:t xml:space="preserve"> a gift</w:t>
      </w:r>
      <w:r w:rsidR="006570E8">
        <w:rPr>
          <w:rFonts w:asciiTheme="majorHAnsi" w:hAnsiTheme="majorHAnsi"/>
        </w:rPr>
        <w:t xml:space="preserve">.  </w:t>
      </w:r>
      <w:r w:rsidR="007E56B6">
        <w:rPr>
          <w:rFonts w:asciiTheme="majorHAnsi" w:hAnsiTheme="majorHAnsi"/>
        </w:rPr>
        <w:t xml:space="preserve">Tomorrow’s Torah portion, </w:t>
      </w:r>
      <w:proofErr w:type="spellStart"/>
      <w:r w:rsidR="007E56B6" w:rsidRPr="003F69BC">
        <w:rPr>
          <w:rFonts w:asciiTheme="majorHAnsi" w:hAnsiTheme="majorHAnsi"/>
          <w:i/>
        </w:rPr>
        <w:t>Vayakhel</w:t>
      </w:r>
      <w:proofErr w:type="spellEnd"/>
      <w:r w:rsidR="007E56B6" w:rsidRPr="003F69BC">
        <w:rPr>
          <w:rFonts w:asciiTheme="majorHAnsi" w:hAnsiTheme="majorHAnsi"/>
          <w:i/>
        </w:rPr>
        <w:t xml:space="preserve"> </w:t>
      </w:r>
      <w:proofErr w:type="spellStart"/>
      <w:r w:rsidR="007E56B6" w:rsidRPr="003F69BC">
        <w:rPr>
          <w:rFonts w:asciiTheme="majorHAnsi" w:hAnsiTheme="majorHAnsi"/>
          <w:i/>
        </w:rPr>
        <w:t>Pekudei</w:t>
      </w:r>
      <w:proofErr w:type="spellEnd"/>
      <w:r w:rsidR="007E56B6">
        <w:rPr>
          <w:rFonts w:asciiTheme="majorHAnsi" w:hAnsiTheme="majorHAnsi"/>
        </w:rPr>
        <w:t xml:space="preserve">, opens with </w:t>
      </w:r>
      <w:proofErr w:type="spellStart"/>
      <w:r w:rsidR="007E56B6" w:rsidRPr="003F69BC">
        <w:rPr>
          <w:rFonts w:asciiTheme="majorHAnsi" w:hAnsiTheme="majorHAnsi"/>
          <w:i/>
        </w:rPr>
        <w:t>Shemot</w:t>
      </w:r>
      <w:proofErr w:type="spellEnd"/>
      <w:r w:rsidR="007E56B6" w:rsidRPr="003F69BC">
        <w:rPr>
          <w:rFonts w:asciiTheme="majorHAnsi" w:hAnsiTheme="majorHAnsi"/>
          <w:i/>
        </w:rPr>
        <w:t xml:space="preserve"> 35:2</w:t>
      </w:r>
      <w:r w:rsidR="007E56B6">
        <w:rPr>
          <w:rFonts w:asciiTheme="majorHAnsi" w:hAnsiTheme="majorHAnsi"/>
        </w:rPr>
        <w:t xml:space="preserve"> in which Moses relays </w:t>
      </w:r>
      <w:proofErr w:type="spellStart"/>
      <w:r w:rsidR="007E56B6">
        <w:rPr>
          <w:rFonts w:asciiTheme="majorHAnsi" w:hAnsiTheme="majorHAnsi"/>
        </w:rPr>
        <w:t>HaShem’s</w:t>
      </w:r>
      <w:proofErr w:type="spellEnd"/>
      <w:r w:rsidR="007E56B6">
        <w:rPr>
          <w:rFonts w:asciiTheme="majorHAnsi" w:hAnsiTheme="majorHAnsi"/>
        </w:rPr>
        <w:t xml:space="preserve"> commandments to the assembled Israelites, saying “</w:t>
      </w:r>
      <w:r w:rsidR="007E56B6" w:rsidRPr="007E56B6">
        <w:rPr>
          <w:rFonts w:asciiTheme="majorHAnsi" w:eastAsia="Times New Roman" w:hAnsiTheme="majorHAnsi" w:cs="Arial"/>
          <w:color w:val="000000"/>
          <w:bdr w:val="none" w:sz="0" w:space="0" w:color="auto"/>
          <w:shd w:val="clear" w:color="auto" w:fill="FFFFFF"/>
        </w:rPr>
        <w:t>Six days work may be done, but on the seventh day you shall have sanctity, a day of complete rest to the Lord”</w:t>
      </w:r>
      <w:r w:rsidR="007E56B6">
        <w:rPr>
          <w:rFonts w:asciiTheme="majorHAnsi" w:eastAsia="Times New Roman" w:hAnsiTheme="majorHAnsi" w:cs="Arial"/>
          <w:color w:val="000000"/>
          <w:bdr w:val="none" w:sz="0" w:space="0" w:color="auto"/>
          <w:shd w:val="clear" w:color="auto" w:fill="FFFFFF"/>
        </w:rPr>
        <w:t>.</w:t>
      </w:r>
      <w:r w:rsidR="007E56B6">
        <w:rPr>
          <w:rFonts w:ascii="Times" w:eastAsia="Times New Roman" w:hAnsi="Times"/>
          <w:bdr w:val="none" w:sz="0" w:space="0" w:color="auto"/>
        </w:rPr>
        <w:t xml:space="preserve"> </w:t>
      </w:r>
      <w:r w:rsidR="006570E8">
        <w:rPr>
          <w:rFonts w:asciiTheme="majorHAnsi" w:hAnsiTheme="majorHAnsi"/>
        </w:rPr>
        <w:t xml:space="preserve">Not only is observing Shabbat a </w:t>
      </w:r>
      <w:r w:rsidR="006570E8" w:rsidRPr="00835C10">
        <w:rPr>
          <w:rFonts w:asciiTheme="majorHAnsi" w:hAnsiTheme="majorHAnsi"/>
          <w:i/>
        </w:rPr>
        <w:t>mitzvah</w:t>
      </w:r>
      <w:r w:rsidR="006570E8">
        <w:rPr>
          <w:rFonts w:asciiTheme="majorHAnsi" w:hAnsiTheme="majorHAnsi"/>
        </w:rPr>
        <w:t>, it is also an act of generosity to the community. We can especially appreciate that</w:t>
      </w:r>
      <w:r w:rsidR="0078035E" w:rsidRPr="0066097F">
        <w:rPr>
          <w:rFonts w:asciiTheme="majorHAnsi" w:hAnsiTheme="majorHAnsi"/>
        </w:rPr>
        <w:t xml:space="preserve"> now</w:t>
      </w:r>
      <w:r w:rsidR="006570E8">
        <w:rPr>
          <w:rFonts w:asciiTheme="majorHAnsi" w:hAnsiTheme="majorHAnsi"/>
        </w:rPr>
        <w:t xml:space="preserve"> when we are even more tied to our internet-enabled devices than we were before all meetings moved online</w:t>
      </w:r>
      <w:r w:rsidR="00835C10">
        <w:rPr>
          <w:rFonts w:asciiTheme="majorHAnsi" w:hAnsiTheme="majorHAnsi"/>
        </w:rPr>
        <w:t>, a deepening dependence on technology that I didn’t think was even possible</w:t>
      </w:r>
      <w:r w:rsidR="006570E8">
        <w:rPr>
          <w:rFonts w:asciiTheme="majorHAnsi" w:hAnsiTheme="majorHAnsi"/>
        </w:rPr>
        <w:t xml:space="preserve">.  This makes it all the more important to step back, unplug, and just </w:t>
      </w:r>
      <w:r w:rsidR="006570E8" w:rsidRPr="001A477B">
        <w:rPr>
          <w:rFonts w:asciiTheme="majorHAnsi" w:hAnsiTheme="majorHAnsi"/>
          <w:b/>
        </w:rPr>
        <w:t>be</w:t>
      </w:r>
      <w:r w:rsidR="006570E8">
        <w:rPr>
          <w:rFonts w:asciiTheme="majorHAnsi" w:hAnsiTheme="majorHAnsi"/>
        </w:rPr>
        <w:t xml:space="preserve"> for a day. Rest and celebration are vital in uncertain times, and we should be thankful for having received them as a gift that can never be quarantined or hoarded.</w:t>
      </w:r>
    </w:p>
    <w:p w14:paraId="1210F6FE" w14:textId="77777777" w:rsidR="00E465E3" w:rsidRPr="0066097F" w:rsidRDefault="00E465E3" w:rsidP="007E56B6">
      <w:pPr>
        <w:spacing w:line="360" w:lineRule="auto"/>
        <w:rPr>
          <w:rFonts w:asciiTheme="majorHAnsi" w:hAnsiTheme="majorHAnsi"/>
        </w:rPr>
      </w:pPr>
    </w:p>
    <w:p w14:paraId="38531E59" w14:textId="5440BA51" w:rsidR="004C0E41" w:rsidRPr="0066097F" w:rsidRDefault="00E465E3" w:rsidP="00E42327">
      <w:pPr>
        <w:spacing w:line="360" w:lineRule="auto"/>
        <w:rPr>
          <w:rFonts w:asciiTheme="majorHAnsi" w:hAnsiTheme="majorHAnsi"/>
        </w:rPr>
      </w:pPr>
      <w:r w:rsidRPr="0066097F">
        <w:rPr>
          <w:rFonts w:asciiTheme="majorHAnsi" w:hAnsiTheme="majorHAnsi"/>
        </w:rPr>
        <w:t xml:space="preserve">My prayer for us is that though we are </w:t>
      </w:r>
      <w:r w:rsidR="00835C10">
        <w:rPr>
          <w:rFonts w:asciiTheme="majorHAnsi" w:hAnsiTheme="majorHAnsi"/>
        </w:rPr>
        <w:t>socially</w:t>
      </w:r>
      <w:r w:rsidRPr="0066097F">
        <w:rPr>
          <w:rFonts w:asciiTheme="majorHAnsi" w:hAnsiTheme="majorHAnsi"/>
        </w:rPr>
        <w:t xml:space="preserve"> distanced and</w:t>
      </w:r>
      <w:r w:rsidR="001612B9" w:rsidRPr="0066097F">
        <w:rPr>
          <w:rFonts w:asciiTheme="majorHAnsi" w:hAnsiTheme="majorHAnsi"/>
        </w:rPr>
        <w:t xml:space="preserve"> although we may be</w:t>
      </w:r>
      <w:r w:rsidRPr="0066097F">
        <w:rPr>
          <w:rFonts w:asciiTheme="majorHAnsi" w:hAnsiTheme="majorHAnsi"/>
        </w:rPr>
        <w:t xml:space="preserve"> having a wide range of experiences in response to the novel Coronavirus</w:t>
      </w:r>
      <w:r w:rsidR="00835C10">
        <w:rPr>
          <w:rFonts w:asciiTheme="majorHAnsi" w:hAnsiTheme="majorHAnsi"/>
        </w:rPr>
        <w:t xml:space="preserve"> and the novel </w:t>
      </w:r>
      <w:proofErr w:type="spellStart"/>
      <w:r w:rsidR="00835C10" w:rsidRPr="00835C10">
        <w:rPr>
          <w:rFonts w:asciiTheme="majorHAnsi" w:hAnsiTheme="majorHAnsi"/>
          <w:i/>
        </w:rPr>
        <w:t>karmelit</w:t>
      </w:r>
      <w:proofErr w:type="spellEnd"/>
      <w:r w:rsidR="00835C10">
        <w:rPr>
          <w:rFonts w:asciiTheme="majorHAnsi" w:hAnsiTheme="majorHAnsi"/>
        </w:rPr>
        <w:t xml:space="preserve"> spaces that it creates</w:t>
      </w:r>
      <w:r w:rsidRPr="0066097F">
        <w:rPr>
          <w:rFonts w:asciiTheme="majorHAnsi" w:hAnsiTheme="majorHAnsi"/>
        </w:rPr>
        <w:t xml:space="preserve">, </w:t>
      </w:r>
      <w:r w:rsidR="001612B9" w:rsidRPr="0066097F">
        <w:rPr>
          <w:rFonts w:asciiTheme="majorHAnsi" w:hAnsiTheme="majorHAnsi"/>
        </w:rPr>
        <w:t>we can continue to find way</w:t>
      </w:r>
      <w:r w:rsidR="000E752E">
        <w:rPr>
          <w:rFonts w:asciiTheme="majorHAnsi" w:hAnsiTheme="majorHAnsi"/>
        </w:rPr>
        <w:t>s to give and receive gifts to and from</w:t>
      </w:r>
      <w:r w:rsidR="001612B9" w:rsidRPr="0066097F">
        <w:rPr>
          <w:rFonts w:asciiTheme="majorHAnsi" w:hAnsiTheme="majorHAnsi"/>
        </w:rPr>
        <w:t xml:space="preserve"> each other</w:t>
      </w:r>
      <w:r w:rsidR="000E752E">
        <w:rPr>
          <w:rFonts w:asciiTheme="majorHAnsi" w:hAnsiTheme="majorHAnsi"/>
        </w:rPr>
        <w:t xml:space="preserve"> and </w:t>
      </w:r>
      <w:proofErr w:type="spellStart"/>
      <w:r w:rsidR="00835C10">
        <w:rPr>
          <w:rFonts w:asciiTheme="majorHAnsi" w:hAnsiTheme="majorHAnsi"/>
        </w:rPr>
        <w:t>HaShem</w:t>
      </w:r>
      <w:proofErr w:type="spellEnd"/>
      <w:r w:rsidR="00835C10">
        <w:rPr>
          <w:rFonts w:asciiTheme="majorHAnsi" w:hAnsiTheme="majorHAnsi"/>
        </w:rPr>
        <w:t xml:space="preserve">. I pray that we </w:t>
      </w:r>
      <w:r w:rsidR="00724F6E">
        <w:rPr>
          <w:rFonts w:asciiTheme="majorHAnsi" w:hAnsiTheme="majorHAnsi"/>
        </w:rPr>
        <w:t>find ourselves</w:t>
      </w:r>
      <w:r w:rsidR="006F6C9E" w:rsidRPr="0066097F">
        <w:rPr>
          <w:rFonts w:asciiTheme="majorHAnsi" w:hAnsiTheme="majorHAnsi"/>
        </w:rPr>
        <w:t xml:space="preserve"> on the same page, </w:t>
      </w:r>
      <w:r w:rsidR="001612B9" w:rsidRPr="0066097F">
        <w:rPr>
          <w:rFonts w:asciiTheme="majorHAnsi" w:hAnsiTheme="majorHAnsi"/>
        </w:rPr>
        <w:t>whether it’s literally by learning</w:t>
      </w:r>
      <w:r w:rsidR="006F6C9E" w:rsidRPr="0066097F">
        <w:rPr>
          <w:rFonts w:asciiTheme="majorHAnsi" w:hAnsiTheme="majorHAnsi"/>
        </w:rPr>
        <w:t xml:space="preserve"> </w:t>
      </w:r>
      <w:proofErr w:type="spellStart"/>
      <w:r w:rsidR="006F6C9E" w:rsidRPr="0066097F">
        <w:rPr>
          <w:rFonts w:asciiTheme="majorHAnsi" w:hAnsiTheme="majorHAnsi"/>
          <w:i/>
        </w:rPr>
        <w:t>Daf</w:t>
      </w:r>
      <w:proofErr w:type="spellEnd"/>
      <w:r w:rsidR="006F6C9E" w:rsidRPr="0066097F">
        <w:rPr>
          <w:rFonts w:asciiTheme="majorHAnsi" w:hAnsiTheme="majorHAnsi"/>
          <w:i/>
        </w:rPr>
        <w:t xml:space="preserve"> </w:t>
      </w:r>
      <w:proofErr w:type="spellStart"/>
      <w:r w:rsidR="006F6C9E" w:rsidRPr="0066097F">
        <w:rPr>
          <w:rFonts w:asciiTheme="majorHAnsi" w:hAnsiTheme="majorHAnsi"/>
          <w:i/>
        </w:rPr>
        <w:t>Yomi</w:t>
      </w:r>
      <w:proofErr w:type="spellEnd"/>
      <w:r w:rsidR="006F6C9E" w:rsidRPr="0066097F">
        <w:rPr>
          <w:rFonts w:asciiTheme="majorHAnsi" w:hAnsiTheme="majorHAnsi"/>
        </w:rPr>
        <w:t xml:space="preserve">, </w:t>
      </w:r>
      <w:r w:rsidR="001612B9" w:rsidRPr="0066097F">
        <w:rPr>
          <w:rFonts w:asciiTheme="majorHAnsi" w:hAnsiTheme="majorHAnsi"/>
        </w:rPr>
        <w:t xml:space="preserve">digitally by </w:t>
      </w:r>
      <w:r w:rsidR="006F6C9E" w:rsidRPr="0066097F">
        <w:rPr>
          <w:rFonts w:asciiTheme="majorHAnsi" w:hAnsiTheme="majorHAnsi"/>
        </w:rPr>
        <w:t xml:space="preserve">joining </w:t>
      </w:r>
      <w:r w:rsidR="007E56B6">
        <w:rPr>
          <w:rFonts w:asciiTheme="majorHAnsi" w:hAnsiTheme="majorHAnsi"/>
        </w:rPr>
        <w:t xml:space="preserve">here </w:t>
      </w:r>
      <w:r w:rsidR="006F6C9E" w:rsidRPr="0066097F">
        <w:rPr>
          <w:rFonts w:asciiTheme="majorHAnsi" w:hAnsiTheme="majorHAnsi"/>
        </w:rPr>
        <w:t xml:space="preserve">for online </w:t>
      </w:r>
      <w:proofErr w:type="spellStart"/>
      <w:r w:rsidR="006F6C9E" w:rsidRPr="0066097F">
        <w:rPr>
          <w:rFonts w:asciiTheme="majorHAnsi" w:hAnsiTheme="majorHAnsi"/>
        </w:rPr>
        <w:t>Kabbalat</w:t>
      </w:r>
      <w:proofErr w:type="spellEnd"/>
      <w:r w:rsidR="006F6C9E" w:rsidRPr="0066097F">
        <w:rPr>
          <w:rFonts w:asciiTheme="majorHAnsi" w:hAnsiTheme="majorHAnsi"/>
        </w:rPr>
        <w:t xml:space="preserve"> Shabbat</w:t>
      </w:r>
      <w:r w:rsidR="001612B9" w:rsidRPr="0066097F">
        <w:rPr>
          <w:rFonts w:asciiTheme="majorHAnsi" w:hAnsiTheme="majorHAnsi"/>
        </w:rPr>
        <w:t xml:space="preserve">, or spiritually by </w:t>
      </w:r>
      <w:r w:rsidR="000E752E">
        <w:rPr>
          <w:rFonts w:asciiTheme="majorHAnsi" w:hAnsiTheme="majorHAnsi"/>
        </w:rPr>
        <w:t xml:space="preserve">simply </w:t>
      </w:r>
      <w:r w:rsidR="001612B9" w:rsidRPr="0066097F">
        <w:rPr>
          <w:rFonts w:asciiTheme="majorHAnsi" w:hAnsiTheme="majorHAnsi"/>
        </w:rPr>
        <w:t xml:space="preserve">remembering that come what may, we’re all in this together.  </w:t>
      </w:r>
    </w:p>
    <w:p w14:paraId="095A3400" w14:textId="77777777" w:rsidR="001612B9" w:rsidRPr="0066097F" w:rsidRDefault="001612B9" w:rsidP="00E42327">
      <w:pPr>
        <w:spacing w:line="360" w:lineRule="auto"/>
        <w:rPr>
          <w:rFonts w:asciiTheme="majorHAnsi" w:hAnsiTheme="majorHAnsi"/>
        </w:rPr>
      </w:pPr>
    </w:p>
    <w:p w14:paraId="0F0343CC" w14:textId="0B4C9120" w:rsidR="001612B9" w:rsidRPr="0066097F" w:rsidRDefault="001612B9" w:rsidP="00E42327">
      <w:pPr>
        <w:spacing w:line="360" w:lineRule="auto"/>
        <w:rPr>
          <w:rFonts w:asciiTheme="majorHAnsi" w:hAnsiTheme="majorHAnsi"/>
        </w:rPr>
      </w:pPr>
      <w:r w:rsidRPr="0066097F">
        <w:rPr>
          <w:rFonts w:asciiTheme="majorHAnsi" w:hAnsiTheme="majorHAnsi"/>
        </w:rPr>
        <w:t>Shabbat shalom</w:t>
      </w:r>
    </w:p>
    <w:p w14:paraId="50B7954B" w14:textId="77777777" w:rsidR="004C0E41" w:rsidRPr="0066097F" w:rsidRDefault="004C0E41" w:rsidP="00E42327">
      <w:pPr>
        <w:spacing w:line="360" w:lineRule="auto"/>
        <w:rPr>
          <w:rFonts w:asciiTheme="majorHAnsi" w:hAnsiTheme="majorHAnsi"/>
        </w:rPr>
      </w:pPr>
    </w:p>
    <w:sectPr w:rsidR="004C0E41" w:rsidRPr="0066097F" w:rsidSect="0066097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582"/>
    <w:rsid w:val="00074F6A"/>
    <w:rsid w:val="00094FBE"/>
    <w:rsid w:val="000D1401"/>
    <w:rsid w:val="000E752E"/>
    <w:rsid w:val="00122E2F"/>
    <w:rsid w:val="00135FD0"/>
    <w:rsid w:val="001612B9"/>
    <w:rsid w:val="001939F7"/>
    <w:rsid w:val="001A477B"/>
    <w:rsid w:val="003F69BC"/>
    <w:rsid w:val="004C0E41"/>
    <w:rsid w:val="00565AEB"/>
    <w:rsid w:val="005E11D7"/>
    <w:rsid w:val="00620C4F"/>
    <w:rsid w:val="006570E8"/>
    <w:rsid w:val="0066034C"/>
    <w:rsid w:val="0066097F"/>
    <w:rsid w:val="006F6C9E"/>
    <w:rsid w:val="00717543"/>
    <w:rsid w:val="00724F6E"/>
    <w:rsid w:val="00730D50"/>
    <w:rsid w:val="0078035E"/>
    <w:rsid w:val="007E13A7"/>
    <w:rsid w:val="007E56B6"/>
    <w:rsid w:val="007F551C"/>
    <w:rsid w:val="0081522D"/>
    <w:rsid w:val="00835C10"/>
    <w:rsid w:val="00903F2D"/>
    <w:rsid w:val="00923CFB"/>
    <w:rsid w:val="009A63A7"/>
    <w:rsid w:val="00A11890"/>
    <w:rsid w:val="00A122B5"/>
    <w:rsid w:val="00B87582"/>
    <w:rsid w:val="00DE72FE"/>
    <w:rsid w:val="00E42327"/>
    <w:rsid w:val="00E465E3"/>
    <w:rsid w:val="00F85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C699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rial Unicode MS"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szCs w:val="2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Unicode MS"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szCs w:val="2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10821">
      <w:bodyDiv w:val="1"/>
      <w:marLeft w:val="0"/>
      <w:marRight w:val="0"/>
      <w:marTop w:val="0"/>
      <w:marBottom w:val="0"/>
      <w:divBdr>
        <w:top w:val="none" w:sz="0" w:space="0" w:color="auto"/>
        <w:left w:val="none" w:sz="0" w:space="0" w:color="auto"/>
        <w:bottom w:val="none" w:sz="0" w:space="0" w:color="auto"/>
        <w:right w:val="none" w:sz="0" w:space="0" w:color="auto"/>
      </w:divBdr>
    </w:div>
    <w:div w:id="223760562">
      <w:bodyDiv w:val="1"/>
      <w:marLeft w:val="0"/>
      <w:marRight w:val="0"/>
      <w:marTop w:val="0"/>
      <w:marBottom w:val="0"/>
      <w:divBdr>
        <w:top w:val="none" w:sz="0" w:space="0" w:color="auto"/>
        <w:left w:val="none" w:sz="0" w:space="0" w:color="auto"/>
        <w:bottom w:val="none" w:sz="0" w:space="0" w:color="auto"/>
        <w:right w:val="none" w:sz="0" w:space="0" w:color="auto"/>
      </w:divBdr>
    </w:div>
    <w:div w:id="9004821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2</Pages>
  <Words>1114</Words>
  <Characters>5226</Characters>
  <Application>Microsoft Macintosh Word</Application>
  <DocSecurity>0</DocSecurity>
  <Lines>63</Lines>
  <Paragraphs>9</Paragraphs>
  <ScaleCrop>false</ScaleCrop>
  <Company>NYC Department of Education</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2020-03-17T14:16:00Z</dcterms:created>
  <dcterms:modified xsi:type="dcterms:W3CDTF">2020-03-20T22:19:00Z</dcterms:modified>
</cp:coreProperties>
</file>